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168F" w14:textId="1DF4D6C1" w:rsidR="00DD1B9E" w:rsidRPr="00DD1B9E" w:rsidRDefault="009971E6" w:rsidP="006963CA">
      <w:pPr>
        <w:spacing w:after="80" w:line="252" w:lineRule="auto"/>
        <w:rPr>
          <w:b/>
          <w:bCs/>
        </w:rPr>
      </w:pPr>
      <w:r>
        <w:rPr>
          <w:b/>
          <w:bCs/>
        </w:rPr>
        <w:t xml:space="preserve">Position Description: </w:t>
      </w:r>
      <w:r w:rsidR="00DD1B9E" w:rsidRPr="00DD1B9E">
        <w:rPr>
          <w:b/>
          <w:bCs/>
        </w:rPr>
        <w:t>Administrative Associate</w:t>
      </w:r>
    </w:p>
    <w:p w14:paraId="65B41F93" w14:textId="35E59FC9" w:rsidR="00DD1B9E" w:rsidRPr="000E6C1B" w:rsidRDefault="00DD1B9E" w:rsidP="000E6C1B">
      <w:pPr>
        <w:spacing w:after="0" w:line="252" w:lineRule="auto"/>
        <w:rPr>
          <w:b/>
          <w:bCs/>
        </w:rPr>
      </w:pPr>
      <w:r w:rsidRPr="00DD1B9E">
        <w:rPr>
          <w:b/>
          <w:bCs/>
        </w:rPr>
        <w:t>Classification:</w:t>
      </w:r>
      <w:r w:rsidRPr="00DD1B9E">
        <w:t xml:space="preserve"> Part-Time, Non-Exempt</w:t>
      </w:r>
      <w:r w:rsidRPr="00DD1B9E">
        <w:br/>
      </w:r>
      <w:r w:rsidRPr="00DD1B9E">
        <w:rPr>
          <w:b/>
          <w:bCs/>
        </w:rPr>
        <w:t>Schedule:</w:t>
      </w:r>
      <w:r w:rsidRPr="00DD1B9E">
        <w:t xml:space="preserve"> 25–30 hours per week | In-office</w:t>
      </w:r>
      <w:r w:rsidRPr="00DD1B9E">
        <w:br/>
      </w:r>
      <w:r w:rsidRPr="00DD1B9E">
        <w:rPr>
          <w:b/>
          <w:bCs/>
        </w:rPr>
        <w:t>Reports to:</w:t>
      </w:r>
      <w:r w:rsidRPr="00DD1B9E">
        <w:t xml:space="preserve"> Executive Director</w:t>
      </w:r>
      <w:r w:rsidR="009B6779">
        <w:t xml:space="preserve"> and/or Director of Operations</w:t>
      </w:r>
      <w:r w:rsidRPr="00DD1B9E">
        <w:br/>
      </w:r>
      <w:r w:rsidRPr="00DD1B9E">
        <w:rPr>
          <w:b/>
          <w:bCs/>
        </w:rPr>
        <w:t>Benefits:</w:t>
      </w:r>
      <w:r w:rsidRPr="00DD1B9E">
        <w:t xml:space="preserve"> FACE provides paid sick leave at a rate of 1 hour for every 30 hours worked, with a </w:t>
      </w:r>
      <w:r w:rsidRPr="000E6C1B">
        <w:t>minimum accrual of 40 hours per year.</w:t>
      </w:r>
    </w:p>
    <w:p w14:paraId="4A2C2A03" w14:textId="5741437F" w:rsidR="00DD1B9E" w:rsidRPr="00DD1B9E" w:rsidRDefault="008011E5" w:rsidP="006963CA">
      <w:pPr>
        <w:spacing w:after="80" w:line="252" w:lineRule="auto"/>
      </w:pPr>
      <w:r w:rsidRPr="008011E5">
        <w:rPr>
          <w:b/>
          <w:bCs/>
        </w:rPr>
        <w:t xml:space="preserve">Compensation: </w:t>
      </w:r>
      <w:r w:rsidRPr="000435D8">
        <w:t>$2</w:t>
      </w:r>
      <w:r w:rsidR="000435D8">
        <w:t>3.5</w:t>
      </w:r>
      <w:r w:rsidRPr="000435D8">
        <w:t>0–$25.50 per hour.</w:t>
      </w:r>
      <w:r w:rsidR="000435D8">
        <w:t xml:space="preserve"> </w:t>
      </w:r>
      <w:r w:rsidRPr="000435D8">
        <w:t>Placement within the range will reflect experience, qualifications, and organizational equity.</w:t>
      </w:r>
      <w:r w:rsidR="003A4D22">
        <w:rPr>
          <w:noProof/>
        </w:rPr>
        <w:pict w14:anchorId="11650D9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B54863D" w14:textId="77777777" w:rsidR="00DD1B9E" w:rsidRPr="00DD1B9E" w:rsidRDefault="00DD1B9E" w:rsidP="006963CA">
      <w:pPr>
        <w:spacing w:after="80" w:line="252" w:lineRule="auto"/>
        <w:rPr>
          <w:b/>
          <w:bCs/>
        </w:rPr>
      </w:pPr>
      <w:r w:rsidRPr="00DD1B9E">
        <w:rPr>
          <w:b/>
          <w:bCs/>
        </w:rPr>
        <w:t>About FACE</w:t>
      </w:r>
    </w:p>
    <w:p w14:paraId="069E24E9" w14:textId="0737BC34" w:rsidR="00DD1B9E" w:rsidRPr="00093ED4" w:rsidRDefault="00DD1B9E" w:rsidP="006963CA">
      <w:pPr>
        <w:spacing w:after="80" w:line="252" w:lineRule="auto"/>
      </w:pPr>
      <w:r w:rsidRPr="00DD1B9E">
        <w:t xml:space="preserve">The Foundation for Animal Care and Education (FACE) is a 501(c)(3) public charity dedicated to </w:t>
      </w:r>
      <w:r w:rsidRPr="00093ED4">
        <w:t>enhance and preserve the quality of life of animals by providing access to necessary medical care and education.</w:t>
      </w:r>
    </w:p>
    <w:p w14:paraId="66139EBA" w14:textId="2CC4314A" w:rsidR="00DD1B9E" w:rsidRPr="00DD1B9E" w:rsidRDefault="00093ED4" w:rsidP="006963CA">
      <w:pPr>
        <w:spacing w:after="80" w:line="252" w:lineRule="auto"/>
      </w:pPr>
      <w:r w:rsidRPr="00093ED4">
        <w:t>Through grants to qualified families and partnerships with veterinary hospitals, donors, and community supporters, FACE helps keep beloved pets with the people who love them.</w:t>
      </w:r>
      <w:r w:rsidR="003A4D22">
        <w:rPr>
          <w:noProof/>
        </w:rPr>
        <w:pict w14:anchorId="229A307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9BD2A34" w14:textId="77777777" w:rsidR="00DD1B9E" w:rsidRPr="00DD1B9E" w:rsidRDefault="00DD1B9E" w:rsidP="006963CA">
      <w:pPr>
        <w:spacing w:after="80" w:line="252" w:lineRule="auto"/>
        <w:rPr>
          <w:b/>
          <w:bCs/>
        </w:rPr>
      </w:pPr>
      <w:r w:rsidRPr="00DD1B9E">
        <w:rPr>
          <w:b/>
          <w:bCs/>
        </w:rPr>
        <w:t>Position Summary</w:t>
      </w:r>
    </w:p>
    <w:p w14:paraId="205D21CF" w14:textId="480332E1" w:rsidR="00093ED4" w:rsidRPr="00DD1B9E" w:rsidRDefault="00093ED4" w:rsidP="006963CA">
      <w:pPr>
        <w:spacing w:after="80" w:line="252" w:lineRule="auto"/>
      </w:pPr>
      <w:r w:rsidRPr="00093ED4">
        <w:t>FACE seeks an organized, service-oriented Administrative &amp; Retail (Operations) Associate to join our small, mission-driven team. This essential in-office role supports daily operations, donor stewardship, fundraising administration, and Wag N’ Purr</w:t>
      </w:r>
      <w:r w:rsidR="00347E5D">
        <w:t xml:space="preserve"> Shop</w:t>
      </w:r>
      <w:r w:rsidRPr="00093ED4">
        <w:t>—our integrated retail boutique</w:t>
      </w:r>
      <w:r>
        <w:t xml:space="preserve"> which functions as a unique donor engagement and fundraising mechanism. </w:t>
      </w:r>
    </w:p>
    <w:p w14:paraId="71309112" w14:textId="07913082" w:rsidR="00093ED4" w:rsidRPr="00093ED4" w:rsidRDefault="00093ED4" w:rsidP="006963CA">
      <w:pPr>
        <w:spacing w:after="80" w:line="252" w:lineRule="auto"/>
      </w:pPr>
      <w:r w:rsidRPr="00093ED4">
        <w:t>You will interact with donors, veterinary partners, retail customers, Board members, volunteers, and community collaborators. Every task—whether answering a call, processing a donation, or coordinating a Tree of Life tribute—directly contributes to saving and improving the lives of animals in our community.</w:t>
      </w:r>
    </w:p>
    <w:p w14:paraId="6F3A6150" w14:textId="3C07F7BB" w:rsidR="00093ED4" w:rsidRPr="00093ED4" w:rsidRDefault="00093ED4" w:rsidP="006963CA">
      <w:pPr>
        <w:spacing w:after="80" w:line="252" w:lineRule="auto"/>
      </w:pPr>
      <w:r w:rsidRPr="00093ED4">
        <w:t>If you are energized by meaningful work and thrive in a collaborative, purpose-driven environment, we w</w:t>
      </w:r>
      <w:r w:rsidR="006963CA">
        <w:t xml:space="preserve">ill </w:t>
      </w:r>
      <w:r w:rsidRPr="00093ED4">
        <w:t>love to meet you.</w:t>
      </w:r>
    </w:p>
    <w:p w14:paraId="41E0FDD9" w14:textId="77777777" w:rsidR="00DD1B9E" w:rsidRPr="00DD1B9E" w:rsidRDefault="003A4D22" w:rsidP="006963CA">
      <w:pPr>
        <w:spacing w:after="80" w:line="252" w:lineRule="auto"/>
      </w:pPr>
      <w:r>
        <w:rPr>
          <w:noProof/>
        </w:rPr>
        <w:pict w14:anchorId="5E22166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77578E" w14:textId="00F3584D" w:rsidR="00DD1B9E" w:rsidRPr="00DD1B9E" w:rsidRDefault="00DD1B9E" w:rsidP="006963CA">
      <w:pPr>
        <w:spacing w:after="80" w:line="252" w:lineRule="auto"/>
        <w:rPr>
          <w:b/>
          <w:bCs/>
        </w:rPr>
      </w:pPr>
      <w:r w:rsidRPr="00DD1B9E">
        <w:rPr>
          <w:b/>
          <w:bCs/>
        </w:rPr>
        <w:t>Administrative Responsibilities</w:t>
      </w:r>
      <w:r w:rsidR="006963CA">
        <w:rPr>
          <w:b/>
          <w:bCs/>
        </w:rPr>
        <w:t xml:space="preserve"> (50%)</w:t>
      </w:r>
    </w:p>
    <w:p w14:paraId="5066C7BD" w14:textId="5FEF6AA2" w:rsidR="00DD1B9E" w:rsidRPr="00DD1B9E" w:rsidRDefault="00DD1B9E" w:rsidP="006963CA">
      <w:pPr>
        <w:numPr>
          <w:ilvl w:val="0"/>
          <w:numId w:val="1"/>
        </w:numPr>
        <w:spacing w:after="80" w:line="252" w:lineRule="auto"/>
      </w:pPr>
      <w:r w:rsidRPr="00DD1B9E">
        <w:t xml:space="preserve">Serve as a welcoming and professional representative of FACE by answering and routing incoming </w:t>
      </w:r>
      <w:r>
        <w:t xml:space="preserve">emails and </w:t>
      </w:r>
      <w:r w:rsidRPr="00DD1B9E">
        <w:t>calls</w:t>
      </w:r>
      <w:r w:rsidR="00393ED6">
        <w:t xml:space="preserve"> </w:t>
      </w:r>
      <w:r w:rsidR="00393ED6" w:rsidRPr="00DD1B9E">
        <w:t>and manage donor inquiries with warmth and professionalism.</w:t>
      </w:r>
    </w:p>
    <w:p w14:paraId="1799F5C9" w14:textId="77777777" w:rsidR="00393ED6" w:rsidRDefault="00393ED6" w:rsidP="006963CA">
      <w:pPr>
        <w:numPr>
          <w:ilvl w:val="0"/>
          <w:numId w:val="1"/>
        </w:numPr>
        <w:spacing w:after="80" w:line="252" w:lineRule="auto"/>
      </w:pPr>
      <w:r w:rsidRPr="00393ED6">
        <w:t>Maintain and update donor, customer, volunteer, and partner records and reports.</w:t>
      </w:r>
    </w:p>
    <w:p w14:paraId="030011E1" w14:textId="77777777" w:rsidR="00393ED6" w:rsidRDefault="00393ED6" w:rsidP="006963CA">
      <w:pPr>
        <w:numPr>
          <w:ilvl w:val="0"/>
          <w:numId w:val="1"/>
        </w:numPr>
        <w:spacing w:after="80" w:line="252" w:lineRule="auto"/>
      </w:pPr>
      <w:r w:rsidRPr="00393ED6">
        <w:t>Support fundraising and program operations using Shopify, Salesforce, Fundraise Up, Excel, and related systems.</w:t>
      </w:r>
    </w:p>
    <w:p w14:paraId="1A0D186D" w14:textId="36CCB9C1" w:rsidR="00393ED6" w:rsidRDefault="00393ED6" w:rsidP="006963CA">
      <w:pPr>
        <w:numPr>
          <w:ilvl w:val="0"/>
          <w:numId w:val="1"/>
        </w:numPr>
        <w:spacing w:after="80" w:line="252" w:lineRule="auto"/>
      </w:pPr>
      <w:r>
        <w:t>Track and process In-Memory and Tree of Life donations, including acknowledgments and documentation.</w:t>
      </w:r>
    </w:p>
    <w:p w14:paraId="036ED84E" w14:textId="0636A900" w:rsidR="00393ED6" w:rsidRDefault="00393ED6" w:rsidP="006963CA">
      <w:pPr>
        <w:numPr>
          <w:ilvl w:val="0"/>
          <w:numId w:val="1"/>
        </w:numPr>
        <w:spacing w:after="80" w:line="252" w:lineRule="auto"/>
      </w:pPr>
      <w:r>
        <w:lastRenderedPageBreak/>
        <w:t>Coordinate with veterinary partners, donors, and the FACE artist on commemorative portraits and leaf paintings.</w:t>
      </w:r>
    </w:p>
    <w:p w14:paraId="5DA952A6" w14:textId="65B95D55" w:rsidR="00393ED6" w:rsidRDefault="00DD1B9E" w:rsidP="006963CA">
      <w:pPr>
        <w:numPr>
          <w:ilvl w:val="0"/>
          <w:numId w:val="1"/>
        </w:numPr>
        <w:spacing w:after="80" w:line="252" w:lineRule="auto"/>
      </w:pPr>
      <w:r>
        <w:t>Prepare and process acknowledgment</w:t>
      </w:r>
      <w:r w:rsidR="00393ED6">
        <w:t>s</w:t>
      </w:r>
      <w:r>
        <w:t xml:space="preserve"> for donor contributions; coordinate Executive Director signature</w:t>
      </w:r>
      <w:r w:rsidR="00393ED6">
        <w:t>s</w:t>
      </w:r>
      <w:r>
        <w:t xml:space="preserve"> and ensure proper documentation in Salesforce</w:t>
      </w:r>
    </w:p>
    <w:p w14:paraId="596ABF2C" w14:textId="463440DE" w:rsidR="00DD1B9E" w:rsidRPr="00DD1B9E" w:rsidRDefault="00393ED6" w:rsidP="006963CA">
      <w:pPr>
        <w:numPr>
          <w:ilvl w:val="0"/>
          <w:numId w:val="1"/>
        </w:numPr>
        <w:spacing w:after="80" w:line="252" w:lineRule="auto"/>
      </w:pPr>
      <w:r w:rsidRPr="00393ED6">
        <w:t>Assist with Gift-In-Kind documentation and event support as needed.</w:t>
      </w:r>
      <w:r w:rsidR="003A4D22">
        <w:rPr>
          <w:noProof/>
        </w:rPr>
        <w:pict w14:anchorId="59FCBD30">
          <v:rect id="_x0000_i1028" alt="" style="width:367.85pt;height:.05pt;mso-width-percent:0;mso-height-percent:0;mso-width-percent:0;mso-height-percent:0" o:hrpct="786" o:hralign="center" o:hrstd="t" o:hr="t" fillcolor="#a0a0a0" stroked="f"/>
        </w:pict>
      </w:r>
    </w:p>
    <w:p w14:paraId="6F34EC20" w14:textId="5B43AFA3" w:rsidR="00DD1B9E" w:rsidRPr="00DD1B9E" w:rsidRDefault="00DD1B9E" w:rsidP="006963CA">
      <w:pPr>
        <w:spacing w:after="80" w:line="252" w:lineRule="auto"/>
        <w:rPr>
          <w:b/>
          <w:bCs/>
        </w:rPr>
      </w:pPr>
      <w:r w:rsidRPr="00DD1B9E">
        <w:rPr>
          <w:b/>
          <w:bCs/>
        </w:rPr>
        <w:t xml:space="preserve">Wag N’ Purr </w:t>
      </w:r>
      <w:r w:rsidR="00347E5D">
        <w:rPr>
          <w:b/>
          <w:bCs/>
        </w:rPr>
        <w:t xml:space="preserve">Shop </w:t>
      </w:r>
      <w:r w:rsidRPr="00DD1B9E">
        <w:rPr>
          <w:b/>
          <w:bCs/>
        </w:rPr>
        <w:t>Retail Responsibilities</w:t>
      </w:r>
      <w:r w:rsidR="006963CA">
        <w:rPr>
          <w:b/>
          <w:bCs/>
        </w:rPr>
        <w:t xml:space="preserve"> (50%)</w:t>
      </w:r>
    </w:p>
    <w:p w14:paraId="5C536C1A" w14:textId="5AB98F91" w:rsidR="00DD1B9E" w:rsidRPr="00DD1B9E" w:rsidRDefault="00393ED6" w:rsidP="006963CA">
      <w:pPr>
        <w:numPr>
          <w:ilvl w:val="0"/>
          <w:numId w:val="2"/>
        </w:numPr>
        <w:spacing w:after="80" w:line="252" w:lineRule="auto"/>
      </w:pPr>
      <w:r>
        <w:t xml:space="preserve">Under the direction of </w:t>
      </w:r>
      <w:r w:rsidR="00DD1B9E" w:rsidRPr="00DD1B9E">
        <w:t>the FACE Board President</w:t>
      </w:r>
      <w:r>
        <w:t xml:space="preserve">, collaborate with </w:t>
      </w:r>
      <w:r w:rsidR="00DD1B9E" w:rsidRPr="00DD1B9E">
        <w:t xml:space="preserve">Wag N’ Purr volunteers </w:t>
      </w:r>
      <w:r>
        <w:t xml:space="preserve">to </w:t>
      </w:r>
      <w:r w:rsidR="00DD1B9E" w:rsidRPr="00DD1B9E">
        <w:t xml:space="preserve">support </w:t>
      </w:r>
      <w:r w:rsidR="00347E5D">
        <w:t xml:space="preserve">our resale </w:t>
      </w:r>
      <w:r w:rsidR="00DD1B9E" w:rsidRPr="00DD1B9E">
        <w:t>boutique operations.</w:t>
      </w:r>
    </w:p>
    <w:p w14:paraId="181B8AA8" w14:textId="445EE58C" w:rsidR="00DD1B9E" w:rsidRPr="00DD1B9E" w:rsidRDefault="00393ED6" w:rsidP="006963CA">
      <w:pPr>
        <w:numPr>
          <w:ilvl w:val="0"/>
          <w:numId w:val="2"/>
        </w:numPr>
        <w:spacing w:after="80" w:line="252" w:lineRule="auto"/>
      </w:pPr>
      <w:r w:rsidRPr="00393ED6">
        <w:t>Manage inventory, SKUs, ordering</w:t>
      </w:r>
      <w:r w:rsidR="00347E5D">
        <w:t xml:space="preserve"> of supplies</w:t>
      </w:r>
      <w:r w:rsidRPr="00393ED6">
        <w:t xml:space="preserve">, and stock organization </w:t>
      </w:r>
    </w:p>
    <w:p w14:paraId="73A3019B" w14:textId="77777777" w:rsidR="00DD1B9E" w:rsidRDefault="00DD1B9E" w:rsidP="006963CA">
      <w:pPr>
        <w:numPr>
          <w:ilvl w:val="0"/>
          <w:numId w:val="2"/>
        </w:numPr>
        <w:spacing w:after="80" w:line="252" w:lineRule="auto"/>
      </w:pPr>
      <w:r w:rsidRPr="00DD1B9E">
        <w:t>Prepare and pull inventory for events; attend events as assigned.</w:t>
      </w:r>
    </w:p>
    <w:p w14:paraId="05130F03" w14:textId="60890769" w:rsidR="00347E5D" w:rsidRPr="00DD1B9E" w:rsidRDefault="00347E5D" w:rsidP="006963CA">
      <w:pPr>
        <w:numPr>
          <w:ilvl w:val="0"/>
          <w:numId w:val="2"/>
        </w:numPr>
        <w:spacing w:after="80" w:line="252" w:lineRule="auto"/>
      </w:pPr>
      <w:r>
        <w:t>Help with product entry and descriptions</w:t>
      </w:r>
      <w:r w:rsidR="00442F81">
        <w:t xml:space="preserve"> in Shopify</w:t>
      </w:r>
      <w:r>
        <w:t xml:space="preserve"> as needed</w:t>
      </w:r>
      <w:r w:rsidR="00442F81">
        <w:t>.</w:t>
      </w:r>
    </w:p>
    <w:p w14:paraId="5A9196F6" w14:textId="3B0CEE49" w:rsidR="00393ED6" w:rsidRPr="00DD1B9E" w:rsidRDefault="00DD1B9E" w:rsidP="006963CA">
      <w:pPr>
        <w:numPr>
          <w:ilvl w:val="0"/>
          <w:numId w:val="2"/>
        </w:numPr>
        <w:spacing w:after="80" w:line="252" w:lineRule="auto"/>
      </w:pPr>
      <w:r w:rsidRPr="00DD1B9E">
        <w:t>Manage incoming and outgoing shipments and coordinate delivery to postal services.</w:t>
      </w:r>
    </w:p>
    <w:p w14:paraId="73E9D572" w14:textId="77777777" w:rsidR="00DD1B9E" w:rsidRPr="00DD1B9E" w:rsidRDefault="003A4D22" w:rsidP="006963CA">
      <w:pPr>
        <w:spacing w:after="80" w:line="252" w:lineRule="auto"/>
      </w:pPr>
      <w:r>
        <w:rPr>
          <w:noProof/>
        </w:rPr>
        <w:pict w14:anchorId="4D09F6E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AE642E" w14:textId="77777777" w:rsidR="00DD1B9E" w:rsidRPr="00DD1B9E" w:rsidRDefault="00DD1B9E" w:rsidP="006963CA">
      <w:pPr>
        <w:spacing w:after="80" w:line="252" w:lineRule="auto"/>
        <w:rPr>
          <w:b/>
          <w:bCs/>
        </w:rPr>
      </w:pPr>
      <w:r w:rsidRPr="00DD1B9E">
        <w:rPr>
          <w:b/>
          <w:bCs/>
        </w:rPr>
        <w:t>Physical Requirements</w:t>
      </w:r>
    </w:p>
    <w:p w14:paraId="79463CF5" w14:textId="77777777" w:rsidR="00DD1B9E" w:rsidRPr="00DD1B9E" w:rsidRDefault="00DD1B9E" w:rsidP="006963CA">
      <w:pPr>
        <w:numPr>
          <w:ilvl w:val="0"/>
          <w:numId w:val="3"/>
        </w:numPr>
        <w:spacing w:after="80" w:line="252" w:lineRule="auto"/>
      </w:pPr>
      <w:r w:rsidRPr="00DD1B9E">
        <w:t>Valid California driver’s license.</w:t>
      </w:r>
    </w:p>
    <w:p w14:paraId="169D73C6" w14:textId="77777777" w:rsidR="00DD1B9E" w:rsidRPr="00DD1B9E" w:rsidRDefault="00DD1B9E" w:rsidP="006963CA">
      <w:pPr>
        <w:numPr>
          <w:ilvl w:val="0"/>
          <w:numId w:val="3"/>
        </w:numPr>
        <w:spacing w:after="80" w:line="252" w:lineRule="auto"/>
      </w:pPr>
      <w:r w:rsidRPr="00DD1B9E">
        <w:t>Ability to work at a desktop or laptop computer for extended periods.</w:t>
      </w:r>
    </w:p>
    <w:p w14:paraId="316F34A5" w14:textId="77777777" w:rsidR="00DD1B9E" w:rsidRPr="00DD1B9E" w:rsidRDefault="00DD1B9E" w:rsidP="006963CA">
      <w:pPr>
        <w:numPr>
          <w:ilvl w:val="0"/>
          <w:numId w:val="3"/>
        </w:numPr>
        <w:spacing w:after="80" w:line="252" w:lineRule="auto"/>
      </w:pPr>
      <w:r w:rsidRPr="00DD1B9E">
        <w:t>Ability to lift and move retail inventory and supplies as needed.</w:t>
      </w:r>
    </w:p>
    <w:p w14:paraId="12435CE2" w14:textId="77777777" w:rsidR="00DD1B9E" w:rsidRPr="00DD1B9E" w:rsidRDefault="003A4D22" w:rsidP="006963CA">
      <w:pPr>
        <w:spacing w:after="80" w:line="252" w:lineRule="auto"/>
      </w:pPr>
      <w:r>
        <w:rPr>
          <w:noProof/>
        </w:rPr>
        <w:pict w14:anchorId="51794B2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4F13C2" w14:textId="77777777" w:rsidR="00DD1B9E" w:rsidRPr="00DD1B9E" w:rsidRDefault="00DD1B9E" w:rsidP="006963CA">
      <w:pPr>
        <w:spacing w:after="80" w:line="252" w:lineRule="auto"/>
        <w:rPr>
          <w:b/>
          <w:bCs/>
        </w:rPr>
      </w:pPr>
      <w:r w:rsidRPr="00DD1B9E">
        <w:rPr>
          <w:b/>
          <w:bCs/>
        </w:rPr>
        <w:t>Qualifications</w:t>
      </w:r>
    </w:p>
    <w:p w14:paraId="1DB5C229" w14:textId="77777777" w:rsidR="00DD1B9E" w:rsidRPr="00DD1B9E" w:rsidRDefault="00DD1B9E" w:rsidP="006963CA">
      <w:pPr>
        <w:numPr>
          <w:ilvl w:val="0"/>
          <w:numId w:val="4"/>
        </w:numPr>
        <w:spacing w:after="80" w:line="252" w:lineRule="auto"/>
      </w:pPr>
      <w:r w:rsidRPr="00DD1B9E">
        <w:t>Genuine passion for animal welfare and alignment with FACE’s mission.</w:t>
      </w:r>
    </w:p>
    <w:p w14:paraId="132E8B6A" w14:textId="77777777" w:rsidR="00393ED6" w:rsidRDefault="00393ED6" w:rsidP="006963CA">
      <w:pPr>
        <w:numPr>
          <w:ilvl w:val="0"/>
          <w:numId w:val="4"/>
        </w:numPr>
        <w:spacing w:after="80" w:line="252" w:lineRule="auto"/>
      </w:pPr>
      <w:r w:rsidRPr="00393ED6">
        <w:t xml:space="preserve">High school diploma or GED required; nonprofit experience a plus. </w:t>
      </w:r>
    </w:p>
    <w:p w14:paraId="7C50E5BF" w14:textId="77777777" w:rsidR="00DD1B9E" w:rsidRPr="00DD1B9E" w:rsidRDefault="00DD1B9E" w:rsidP="006963CA">
      <w:pPr>
        <w:numPr>
          <w:ilvl w:val="0"/>
          <w:numId w:val="4"/>
        </w:numPr>
        <w:spacing w:after="80" w:line="252" w:lineRule="auto"/>
      </w:pPr>
      <w:r w:rsidRPr="00DD1B9E">
        <w:t>Strong written and verbal communication skills.</w:t>
      </w:r>
    </w:p>
    <w:p w14:paraId="468AC354" w14:textId="75B7B8FA" w:rsidR="00DD1B9E" w:rsidRPr="00DD1B9E" w:rsidRDefault="00DD1B9E" w:rsidP="006963CA">
      <w:pPr>
        <w:numPr>
          <w:ilvl w:val="0"/>
          <w:numId w:val="4"/>
        </w:numPr>
        <w:spacing w:after="80" w:line="252" w:lineRule="auto"/>
      </w:pPr>
      <w:r w:rsidRPr="00DD1B9E">
        <w:t>Proficiency in Microsoft Office Suite (especially Excel</w:t>
      </w:r>
      <w:r w:rsidR="00393ED6">
        <w:t xml:space="preserve"> and Word</w:t>
      </w:r>
      <w:r w:rsidRPr="00DD1B9E">
        <w:t>); experience with Salesforce or similar CRM</w:t>
      </w:r>
      <w:r w:rsidR="00093ED4">
        <w:t xml:space="preserve"> and </w:t>
      </w:r>
      <w:r w:rsidR="00093ED4" w:rsidRPr="00DD1B9E">
        <w:t>Shopify</w:t>
      </w:r>
      <w:r w:rsidR="00093ED4">
        <w:t xml:space="preserve"> pr</w:t>
      </w:r>
      <w:r w:rsidRPr="00DD1B9E">
        <w:t>eferred.</w:t>
      </w:r>
    </w:p>
    <w:p w14:paraId="6D5DEF3F" w14:textId="77777777" w:rsidR="00393ED6" w:rsidRDefault="00393ED6" w:rsidP="006963CA">
      <w:pPr>
        <w:numPr>
          <w:ilvl w:val="0"/>
          <w:numId w:val="4"/>
        </w:numPr>
        <w:spacing w:after="80" w:line="252" w:lineRule="auto"/>
      </w:pPr>
      <w:r w:rsidRPr="00393ED6">
        <w:t xml:space="preserve">Highly organized, self-directed, and able to prioritize effectively. </w:t>
      </w:r>
    </w:p>
    <w:p w14:paraId="2526EE8B" w14:textId="3344AE75" w:rsidR="00DD1B9E" w:rsidRPr="00DD1B9E" w:rsidRDefault="00DD1B9E" w:rsidP="006963CA">
      <w:pPr>
        <w:numPr>
          <w:ilvl w:val="0"/>
          <w:numId w:val="4"/>
        </w:numPr>
        <w:spacing w:after="80" w:line="252" w:lineRule="auto"/>
      </w:pPr>
      <w:r w:rsidRPr="00DD1B9E">
        <w:t>Professional</w:t>
      </w:r>
      <w:r w:rsidR="006963CA">
        <w:t>, patient</w:t>
      </w:r>
      <w:r w:rsidRPr="00DD1B9E">
        <w:t xml:space="preserve"> </w:t>
      </w:r>
      <w:r w:rsidR="006963CA">
        <w:t xml:space="preserve">and warm </w:t>
      </w:r>
      <w:r w:rsidRPr="00DD1B9E">
        <w:t>presence when interacting with donors, Board members, volunteers, and veterinary partners.</w:t>
      </w:r>
    </w:p>
    <w:p w14:paraId="6F967E40" w14:textId="55DCAA6D" w:rsidR="00DD1B9E" w:rsidRPr="00DD1B9E" w:rsidRDefault="00DD1B9E" w:rsidP="006963CA">
      <w:pPr>
        <w:numPr>
          <w:ilvl w:val="0"/>
          <w:numId w:val="4"/>
        </w:numPr>
        <w:spacing w:after="80" w:line="252" w:lineRule="auto"/>
      </w:pPr>
      <w:r w:rsidRPr="00DD1B9E">
        <w:t xml:space="preserve">Commitment to confidentiality and </w:t>
      </w:r>
      <w:r w:rsidR="00393ED6">
        <w:t>teamwork.</w:t>
      </w:r>
    </w:p>
    <w:p w14:paraId="05456FD4" w14:textId="77777777" w:rsidR="00DD1B9E" w:rsidRPr="00DD1B9E" w:rsidRDefault="003A4D22" w:rsidP="006963CA">
      <w:pPr>
        <w:spacing w:after="80"/>
      </w:pPr>
      <w:r>
        <w:rPr>
          <w:noProof/>
        </w:rPr>
        <w:pict w14:anchorId="7ECED5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4ED3F93" w14:textId="77777777" w:rsidR="001E54B0" w:rsidRDefault="001E54B0" w:rsidP="006963CA">
      <w:pPr>
        <w:spacing w:after="80"/>
      </w:pPr>
    </w:p>
    <w:sectPr w:rsidR="001E5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53F1" w14:textId="77777777" w:rsidR="003A4D22" w:rsidRDefault="003A4D22" w:rsidP="009971E6">
      <w:pPr>
        <w:spacing w:after="0" w:line="240" w:lineRule="auto"/>
      </w:pPr>
      <w:r>
        <w:separator/>
      </w:r>
    </w:p>
  </w:endnote>
  <w:endnote w:type="continuationSeparator" w:id="0">
    <w:p w14:paraId="0EB80F1B" w14:textId="77777777" w:rsidR="003A4D22" w:rsidRDefault="003A4D22" w:rsidP="0099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7EF1" w14:textId="77777777" w:rsidR="009971E6" w:rsidRDefault="00997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6DA2" w14:textId="77777777" w:rsidR="009971E6" w:rsidRDefault="00997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DDD5" w14:textId="77777777" w:rsidR="009971E6" w:rsidRDefault="00997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2D63" w14:textId="77777777" w:rsidR="003A4D22" w:rsidRDefault="003A4D22" w:rsidP="009971E6">
      <w:pPr>
        <w:spacing w:after="0" w:line="240" w:lineRule="auto"/>
      </w:pPr>
      <w:r>
        <w:separator/>
      </w:r>
    </w:p>
  </w:footnote>
  <w:footnote w:type="continuationSeparator" w:id="0">
    <w:p w14:paraId="7F75F09E" w14:textId="77777777" w:rsidR="003A4D22" w:rsidRDefault="003A4D22" w:rsidP="0099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5258" w14:textId="68ADBE51" w:rsidR="009971E6" w:rsidRDefault="00997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6403" w14:textId="6C6B255B" w:rsidR="009971E6" w:rsidRDefault="00997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3B11" w14:textId="05D8C943" w:rsidR="009971E6" w:rsidRDefault="00997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D75"/>
    <w:multiLevelType w:val="multilevel"/>
    <w:tmpl w:val="3ED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091A"/>
    <w:multiLevelType w:val="multilevel"/>
    <w:tmpl w:val="3ED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F5AB6"/>
    <w:multiLevelType w:val="multilevel"/>
    <w:tmpl w:val="3ED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B5128"/>
    <w:multiLevelType w:val="multilevel"/>
    <w:tmpl w:val="3ED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983076">
    <w:abstractNumId w:val="0"/>
  </w:num>
  <w:num w:numId="2" w16cid:durableId="1842046380">
    <w:abstractNumId w:val="1"/>
  </w:num>
  <w:num w:numId="3" w16cid:durableId="1417820008">
    <w:abstractNumId w:val="2"/>
  </w:num>
  <w:num w:numId="4" w16cid:durableId="845367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9E"/>
    <w:rsid w:val="00001E59"/>
    <w:rsid w:val="000435D8"/>
    <w:rsid w:val="00093ED4"/>
    <w:rsid w:val="000E6C1B"/>
    <w:rsid w:val="001D2B47"/>
    <w:rsid w:val="001E54B0"/>
    <w:rsid w:val="001E747A"/>
    <w:rsid w:val="00263237"/>
    <w:rsid w:val="00347E5D"/>
    <w:rsid w:val="00393ED6"/>
    <w:rsid w:val="003A4D22"/>
    <w:rsid w:val="003C3E3A"/>
    <w:rsid w:val="0041480D"/>
    <w:rsid w:val="00442F81"/>
    <w:rsid w:val="005A6AB8"/>
    <w:rsid w:val="006963CA"/>
    <w:rsid w:val="007E1BD4"/>
    <w:rsid w:val="008011E5"/>
    <w:rsid w:val="00855DCB"/>
    <w:rsid w:val="008B7CE3"/>
    <w:rsid w:val="009971E6"/>
    <w:rsid w:val="009A05BC"/>
    <w:rsid w:val="009A65A2"/>
    <w:rsid w:val="009B6779"/>
    <w:rsid w:val="00A36382"/>
    <w:rsid w:val="00B074F5"/>
    <w:rsid w:val="00B234E1"/>
    <w:rsid w:val="00B30FEE"/>
    <w:rsid w:val="00C25CC9"/>
    <w:rsid w:val="00CE7DEA"/>
    <w:rsid w:val="00CF3313"/>
    <w:rsid w:val="00D57397"/>
    <w:rsid w:val="00D66DE0"/>
    <w:rsid w:val="00DB24BC"/>
    <w:rsid w:val="00DD1B9E"/>
    <w:rsid w:val="00E345AB"/>
    <w:rsid w:val="00F05151"/>
    <w:rsid w:val="00F90700"/>
    <w:rsid w:val="347C3248"/>
    <w:rsid w:val="62A94BF9"/>
    <w:rsid w:val="7F9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248A"/>
  <w15:chartTrackingRefBased/>
  <w15:docId w15:val="{28640FF8-A242-4409-8E03-4D5BDF33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B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1E6"/>
  </w:style>
  <w:style w:type="paragraph" w:styleId="Footer">
    <w:name w:val="footer"/>
    <w:basedOn w:val="Normal"/>
    <w:link w:val="FooterChar"/>
    <w:uiPriority w:val="99"/>
    <w:unhideWhenUsed/>
    <w:rsid w:val="0099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1E6"/>
  </w:style>
  <w:style w:type="paragraph" w:styleId="Revision">
    <w:name w:val="Revision"/>
    <w:hidden/>
    <w:uiPriority w:val="99"/>
    <w:semiHidden/>
    <w:rsid w:val="00997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A9FF81E34D4484B77E9CBC8EAD1E" ma:contentTypeVersion="18" ma:contentTypeDescription="Create a new document." ma:contentTypeScope="" ma:versionID="09eb57d44e5bd522f963632e5189daa5">
  <xsd:schema xmlns:xsd="http://www.w3.org/2001/XMLSchema" xmlns:xs="http://www.w3.org/2001/XMLSchema" xmlns:p="http://schemas.microsoft.com/office/2006/metadata/properties" xmlns:ns2="36e5825c-b2c5-490c-b9c7-ac9596955b39" xmlns:ns3="0a207cda-4d5f-495b-a585-a4be7183ffaf" targetNamespace="http://schemas.microsoft.com/office/2006/metadata/properties" ma:root="true" ma:fieldsID="85fd50cfc33c50fbc21e325bff3bbe23" ns2:_="" ns3:_="">
    <xsd:import namespace="36e5825c-b2c5-490c-b9c7-ac9596955b39"/>
    <xsd:import namespace="0a207cda-4d5f-495b-a585-a4be7183f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5825c-b2c5-490c-b9c7-ac9596955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49b47f-3274-445d-815c-90ec60381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7cda-4d5f-495b-a585-a4be7183f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6b706c-dfcc-41c1-bbab-54edb930d8ba}" ma:internalName="TaxCatchAll" ma:showField="CatchAllData" ma:web="0a207cda-4d5f-495b-a585-a4be7183f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07cda-4d5f-495b-a585-a4be7183ffaf" xsi:nil="true"/>
    <lcf76f155ced4ddcb4097134ff3c332f xmlns="36e5825c-b2c5-490c-b9c7-ac9596955b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D2923-1897-4692-80D2-5766F6B3F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439F3-5E27-452E-BB2C-B290855A8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5825c-b2c5-490c-b9c7-ac9596955b39"/>
    <ds:schemaRef ds:uri="0a207cda-4d5f-495b-a585-a4be7183f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C14FD-9A70-4D5B-9E00-F93915B04A0B}">
  <ds:schemaRefs>
    <ds:schemaRef ds:uri="http://schemas.microsoft.com/office/2006/metadata/properties"/>
    <ds:schemaRef ds:uri="http://schemas.microsoft.com/office/infopath/2007/PartnerControls"/>
    <ds:schemaRef ds:uri="0a207cda-4d5f-495b-a585-a4be7183ffaf"/>
    <ds:schemaRef ds:uri="36e5825c-b2c5-490c-b9c7-ac9596955b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3206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Lynam</dc:creator>
  <cp:keywords/>
  <dc:description/>
  <cp:lastModifiedBy>Marketing FACE Foundation</cp:lastModifiedBy>
  <cp:revision>4</cp:revision>
  <dcterms:created xsi:type="dcterms:W3CDTF">2026-02-26T16:27:00Z</dcterms:created>
  <dcterms:modified xsi:type="dcterms:W3CDTF">2026-02-26T16:37:00Z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0x0101009B10A9FF81E34D4484B77E9CBC8EAD1E</vt:lpwstr>
  </property>
  <property fmtid="{D5CDD505-2E9C-101B-9397-08002B2CF9AE}" pid="3" name="MediaServiceImageTags">
    <vt:lpwstr/>
  </property>
</Properties>
</file>